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RPr="00765580" w14:paraId="3F145F10" w14:textId="77777777" w:rsidTr="00C20965">
        <w:tc>
          <w:tcPr>
            <w:tcW w:w="9547" w:type="dxa"/>
          </w:tcPr>
          <w:p w14:paraId="3DE3A4C4" w14:textId="77777777" w:rsidR="003D003B" w:rsidRPr="00765580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val="nb-NO" w:eastAsia="da-DK"/>
              </w:rPr>
            </w:pPr>
            <w:r w:rsidRPr="00765580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val="nb-NO" w:eastAsia="da-DK"/>
              </w:rPr>
              <w:t xml:space="preserve">Fag </w:t>
            </w:r>
            <w:r w:rsidR="003D003B" w:rsidRPr="00765580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val="nb-NO" w:eastAsia="da-DK"/>
              </w:rPr>
              <w:t xml:space="preserve">og </w:t>
            </w:r>
            <w:proofErr w:type="spellStart"/>
            <w:r w:rsidR="003D003B" w:rsidRPr="00765580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val="nb-NO" w:eastAsia="da-DK"/>
              </w:rPr>
              <w:t>niveau</w:t>
            </w:r>
            <w:proofErr w:type="spellEnd"/>
            <w:r w:rsidR="003D003B" w:rsidRPr="00765580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val="nb-NO" w:eastAsia="da-DK"/>
              </w:rPr>
              <w:t xml:space="preserve"> </w:t>
            </w:r>
          </w:p>
          <w:p w14:paraId="25F83BA1" w14:textId="2D1F9387" w:rsidR="00B00C23" w:rsidRPr="00765580" w:rsidRDefault="005429FE" w:rsidP="00C20965">
            <w:pPr>
              <w:rPr>
                <w:rFonts w:eastAsia="Times New Roman" w:cstheme="minorHAnsi"/>
                <w:color w:val="000000"/>
                <w:lang w:val="nb-NO" w:eastAsia="da-DK"/>
              </w:rPr>
            </w:pPr>
            <w:r w:rsidRPr="00765580">
              <w:rPr>
                <w:rFonts w:eastAsia="Times New Roman" w:cstheme="minorHAnsi"/>
                <w:color w:val="000000"/>
                <w:lang w:val="nb-NO" w:eastAsia="da-DK"/>
              </w:rPr>
              <w:t>Dansk (A)</w:t>
            </w:r>
          </w:p>
        </w:tc>
      </w:tr>
    </w:tbl>
    <w:p w14:paraId="249B98CF" w14:textId="77777777" w:rsidR="00A2790C" w:rsidRPr="00765580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val="nb-NO"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RPr="00765580" w14:paraId="2BDE0C18" w14:textId="77777777" w:rsidTr="004152AC">
        <w:tc>
          <w:tcPr>
            <w:tcW w:w="9547" w:type="dxa"/>
          </w:tcPr>
          <w:p w14:paraId="6991FA75" w14:textId="78BDE42A" w:rsidR="00B00C23" w:rsidRPr="00765580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val="nb-NO" w:eastAsia="da-DK"/>
              </w:rPr>
            </w:pPr>
            <w:proofErr w:type="spellStart"/>
            <w:r w:rsidRPr="00765580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val="nb-NO" w:eastAsia="da-DK"/>
              </w:rPr>
              <w:t>Titel</w:t>
            </w:r>
            <w:proofErr w:type="spellEnd"/>
            <w:r w:rsidRPr="00765580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val="nb-NO" w:eastAsia="da-DK"/>
              </w:rPr>
              <w:t xml:space="preserve"> og </w:t>
            </w:r>
            <w:proofErr w:type="spellStart"/>
            <w:r w:rsidRPr="00765580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val="nb-NO" w:eastAsia="da-DK"/>
              </w:rPr>
              <w:t>profession</w:t>
            </w:r>
            <w:r w:rsidR="00AF168B" w:rsidRPr="00765580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val="nb-NO" w:eastAsia="da-DK"/>
              </w:rPr>
              <w:t>sområde</w:t>
            </w:r>
            <w:proofErr w:type="spellEnd"/>
          </w:p>
          <w:p w14:paraId="0E1FE8FF" w14:textId="77777777" w:rsidR="005429FE" w:rsidRPr="00765580" w:rsidRDefault="005429FE" w:rsidP="005429FE">
            <w:pPr>
              <w:rPr>
                <w:lang w:val="nb-NO"/>
              </w:rPr>
            </w:pPr>
            <w:r w:rsidRPr="00765580">
              <w:rPr>
                <w:b/>
                <w:bCs/>
                <w:lang w:val="nb-NO"/>
              </w:rPr>
              <w:t>Politibetjent – en folkehelt?</w:t>
            </w:r>
          </w:p>
          <w:p w14:paraId="204255B0" w14:textId="5DB3DE3A" w:rsidR="00B00C23" w:rsidRPr="00765580" w:rsidRDefault="005429FE" w:rsidP="004152AC">
            <w:pPr>
              <w:rPr>
                <w:lang w:val="nb-NO"/>
              </w:rPr>
            </w:pPr>
            <w:proofErr w:type="spellStart"/>
            <w:r w:rsidRPr="00765580">
              <w:rPr>
                <w:lang w:val="nb-NO"/>
              </w:rPr>
              <w:t>Forløbet</w:t>
            </w:r>
            <w:proofErr w:type="spellEnd"/>
            <w:r w:rsidRPr="00765580">
              <w:rPr>
                <w:lang w:val="nb-NO"/>
              </w:rPr>
              <w:t xml:space="preserve"> omhandler </w:t>
            </w:r>
            <w:proofErr w:type="spellStart"/>
            <w:r w:rsidRPr="00765580">
              <w:rPr>
                <w:lang w:val="nb-NO"/>
              </w:rPr>
              <w:t>arbejdet</w:t>
            </w:r>
            <w:proofErr w:type="spellEnd"/>
            <w:r w:rsidRPr="00765580">
              <w:rPr>
                <w:lang w:val="nb-NO"/>
              </w:rPr>
              <w:t xml:space="preserve"> som politibetjent med </w:t>
            </w:r>
            <w:proofErr w:type="gramStart"/>
            <w:r w:rsidRPr="00765580">
              <w:rPr>
                <w:lang w:val="nb-NO"/>
              </w:rPr>
              <w:t>fokus</w:t>
            </w:r>
            <w:proofErr w:type="gramEnd"/>
            <w:r w:rsidRPr="00765580">
              <w:rPr>
                <w:lang w:val="nb-NO"/>
              </w:rPr>
              <w:t xml:space="preserve"> på </w:t>
            </w:r>
            <w:proofErr w:type="spellStart"/>
            <w:r w:rsidRPr="00765580">
              <w:rPr>
                <w:lang w:val="nb-NO"/>
              </w:rPr>
              <w:t>kommunikation</w:t>
            </w:r>
            <w:proofErr w:type="spellEnd"/>
            <w:r w:rsidRPr="00765580">
              <w:rPr>
                <w:lang w:val="nb-NO"/>
              </w:rPr>
              <w:t xml:space="preserve">, konflikthåndtering, identitet, </w:t>
            </w:r>
            <w:proofErr w:type="spellStart"/>
            <w:r w:rsidRPr="00765580">
              <w:rPr>
                <w:lang w:val="nb-NO"/>
              </w:rPr>
              <w:t>følelsesmæssige</w:t>
            </w:r>
            <w:proofErr w:type="spellEnd"/>
            <w:r w:rsidRPr="00765580">
              <w:rPr>
                <w:lang w:val="nb-NO"/>
              </w:rPr>
              <w:t xml:space="preserve"> belastninger og </w:t>
            </w:r>
            <w:proofErr w:type="spellStart"/>
            <w:r w:rsidRPr="00765580">
              <w:rPr>
                <w:lang w:val="nb-NO"/>
              </w:rPr>
              <w:t>samfundets</w:t>
            </w:r>
            <w:proofErr w:type="spellEnd"/>
            <w:r w:rsidRPr="00765580">
              <w:rPr>
                <w:lang w:val="nb-NO"/>
              </w:rPr>
              <w:t xml:space="preserve"> syn på politiet.</w:t>
            </w:r>
          </w:p>
        </w:tc>
      </w:tr>
    </w:tbl>
    <w:p w14:paraId="10320261" w14:textId="77777777" w:rsidR="00B00C23" w:rsidRPr="00765580" w:rsidRDefault="00B00C23" w:rsidP="00A2790C">
      <w:pPr>
        <w:rPr>
          <w:rFonts w:ascii="Tahoma" w:eastAsia="Times New Roman" w:hAnsi="Tahoma" w:cs="Tahoma"/>
          <w:color w:val="000000"/>
          <w:sz w:val="17"/>
          <w:szCs w:val="17"/>
          <w:lang w:val="nb-NO"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7D7801A2" w14:textId="77777777" w:rsidTr="00C20965">
        <w:tc>
          <w:tcPr>
            <w:tcW w:w="9547" w:type="dxa"/>
          </w:tcPr>
          <w:p w14:paraId="0041FE77" w14:textId="78258E8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14:paraId="0676F2F8" w14:textId="77777777" w:rsidR="005429FE" w:rsidRPr="005429FE" w:rsidRDefault="005429FE" w:rsidP="005429FE">
            <w:r w:rsidRPr="005429FE">
              <w:t>Hvordan er det at arbejde som politibetjent? Hvilke problemstillinger og udfordringer er forbundet med arbejdet som betjent? Hvad skal man kunne?</w:t>
            </w:r>
          </w:p>
          <w:p w14:paraId="1C53D2E3" w14:textId="77777777" w:rsidR="005429FE" w:rsidRPr="005429FE" w:rsidRDefault="005429FE" w:rsidP="005429FE">
            <w:r w:rsidRPr="005429FE">
              <w:t xml:space="preserve">Forløbet undersøger det klassiske heltebillede af politibetjenten, som er opbygget gennem film og populærkultur, og sætter det i kontrast til de mere nuancerede fremstillinger i dokumentaren </w:t>
            </w:r>
            <w:r w:rsidRPr="005429FE">
              <w:rPr>
                <w:i/>
                <w:iCs/>
              </w:rPr>
              <w:t>De usårlige betjente</w:t>
            </w:r>
            <w:r w:rsidRPr="005429FE">
              <w:t xml:space="preserve"> og tv-serien </w:t>
            </w:r>
            <w:r w:rsidRPr="005429FE">
              <w:rPr>
                <w:i/>
                <w:iCs/>
              </w:rPr>
              <w:t>Den tynde blå linje</w:t>
            </w:r>
            <w:r w:rsidRPr="005429FE">
              <w:t>.</w:t>
            </w:r>
          </w:p>
          <w:p w14:paraId="56CE0A2E" w14:textId="77777777" w:rsidR="005429FE" w:rsidRPr="005429FE" w:rsidRDefault="005429FE" w:rsidP="005429FE">
            <w:r w:rsidRPr="005429FE">
              <w:t>Eleverne arbejder med:</w:t>
            </w:r>
          </w:p>
          <w:p w14:paraId="39697DFF" w14:textId="77777777" w:rsidR="005429FE" w:rsidRPr="005429FE" w:rsidRDefault="005429FE" w:rsidP="005429FE">
            <w:pPr>
              <w:numPr>
                <w:ilvl w:val="0"/>
                <w:numId w:val="1"/>
              </w:numPr>
            </w:pPr>
            <w:r w:rsidRPr="005429FE">
              <w:t>analyse af dokumentar, tv-serie og videoklip</w:t>
            </w:r>
          </w:p>
          <w:p w14:paraId="1F138012" w14:textId="77777777" w:rsidR="005429FE" w:rsidRPr="005429FE" w:rsidRDefault="005429FE" w:rsidP="005429FE">
            <w:pPr>
              <w:numPr>
                <w:ilvl w:val="0"/>
                <w:numId w:val="1"/>
              </w:numPr>
            </w:pPr>
            <w:r w:rsidRPr="005429FE">
              <w:t>kommunikation og sproghandlinger</w:t>
            </w:r>
          </w:p>
          <w:p w14:paraId="4A25039C" w14:textId="77777777" w:rsidR="005429FE" w:rsidRPr="005429FE" w:rsidRDefault="005429FE" w:rsidP="005429FE">
            <w:pPr>
              <w:numPr>
                <w:ilvl w:val="0"/>
                <w:numId w:val="1"/>
              </w:numPr>
            </w:pPr>
            <w:r w:rsidRPr="005429FE">
              <w:t>trusler, optoning og nedtoning i sproget</w:t>
            </w:r>
          </w:p>
          <w:p w14:paraId="0908660C" w14:textId="77777777" w:rsidR="005429FE" w:rsidRPr="005429FE" w:rsidRDefault="005429FE" w:rsidP="005429FE">
            <w:pPr>
              <w:numPr>
                <w:ilvl w:val="0"/>
                <w:numId w:val="1"/>
              </w:numPr>
            </w:pPr>
            <w:r w:rsidRPr="005429FE">
              <w:t>konflikthåndtering og professionel kommunikation</w:t>
            </w:r>
          </w:p>
          <w:p w14:paraId="223F7CD4" w14:textId="77777777" w:rsidR="005429FE" w:rsidRPr="005429FE" w:rsidRDefault="005429FE" w:rsidP="005429FE">
            <w:pPr>
              <w:numPr>
                <w:ilvl w:val="0"/>
                <w:numId w:val="1"/>
              </w:numPr>
            </w:pPr>
            <w:r w:rsidRPr="005429FE">
              <w:t>lyrikanalyse med fokus på det lyriske jeg, stemme og komposition</w:t>
            </w:r>
          </w:p>
          <w:p w14:paraId="78A499C5" w14:textId="77777777" w:rsidR="005429FE" w:rsidRPr="005429FE" w:rsidRDefault="005429FE" w:rsidP="005429FE">
            <w:pPr>
              <w:numPr>
                <w:ilvl w:val="0"/>
                <w:numId w:val="1"/>
              </w:numPr>
            </w:pPr>
            <w:r w:rsidRPr="005429FE">
              <w:t>politiets rolle i samfundet og de følelsesmæssige konsekvenser af arbejdet</w:t>
            </w:r>
          </w:p>
          <w:p w14:paraId="5FA9503C" w14:textId="74AE4C59" w:rsidR="003D003B" w:rsidRPr="005429FE" w:rsidRDefault="005429FE" w:rsidP="00C20965">
            <w:r w:rsidRPr="005429FE">
              <w:t>Forløbet kobler danskfaglige analysemetoder med virkelighedsnære problemstillinger og elevernes forståelse af kommunikation i professionelle relationer.</w:t>
            </w:r>
          </w:p>
        </w:tc>
      </w:tr>
    </w:tbl>
    <w:p w14:paraId="5A0B4AFD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10DC7BE1" w14:textId="77777777" w:rsidTr="00C20965">
        <w:tc>
          <w:tcPr>
            <w:tcW w:w="9547" w:type="dxa"/>
          </w:tcPr>
          <w:p w14:paraId="64D4024D" w14:textId="40A47535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14:paraId="6F9F26D5" w14:textId="77777777" w:rsidR="005429FE" w:rsidRPr="005429FE" w:rsidRDefault="005429FE" w:rsidP="005429FE">
            <w:pPr>
              <w:rPr>
                <w:b/>
                <w:bCs/>
              </w:rPr>
            </w:pPr>
            <w:r w:rsidRPr="005429FE">
              <w:rPr>
                <w:b/>
                <w:bCs/>
              </w:rPr>
              <w:t>Faglige mål</w:t>
            </w:r>
          </w:p>
          <w:p w14:paraId="47A1BE4D" w14:textId="77777777" w:rsidR="005429FE" w:rsidRPr="005429FE" w:rsidRDefault="005429FE" w:rsidP="005429FE">
            <w:pPr>
              <w:numPr>
                <w:ilvl w:val="0"/>
                <w:numId w:val="2"/>
              </w:numPr>
            </w:pPr>
            <w:r w:rsidRPr="005429FE">
              <w:t>udtrykke sig præcist, nuanceret og formidlingsbevidst mundtligt, skriftligt og multimodalt</w:t>
            </w:r>
          </w:p>
          <w:p w14:paraId="230E72CE" w14:textId="77777777" w:rsidR="005429FE" w:rsidRPr="005429FE" w:rsidRDefault="005429FE" w:rsidP="005429FE">
            <w:pPr>
              <w:numPr>
                <w:ilvl w:val="0"/>
                <w:numId w:val="2"/>
              </w:numPr>
            </w:pPr>
            <w:r w:rsidRPr="005429FE">
              <w:t>demonstrere indblik i sprogets funktion og variation samt dets samspil med kultur og samfund</w:t>
            </w:r>
          </w:p>
          <w:p w14:paraId="7C5712B6" w14:textId="77777777" w:rsidR="005429FE" w:rsidRPr="005429FE" w:rsidRDefault="005429FE" w:rsidP="005429FE">
            <w:pPr>
              <w:numPr>
                <w:ilvl w:val="0"/>
                <w:numId w:val="2"/>
              </w:numPr>
            </w:pPr>
            <w:r w:rsidRPr="005429FE">
              <w:lastRenderedPageBreak/>
              <w:t>analysere, fortolke og perspektivere fiktive og ikke-fiktive tekster</w:t>
            </w:r>
          </w:p>
          <w:p w14:paraId="3375D411" w14:textId="77777777" w:rsidR="005429FE" w:rsidRPr="005429FE" w:rsidRDefault="005429FE" w:rsidP="005429FE">
            <w:pPr>
              <w:numPr>
                <w:ilvl w:val="0"/>
                <w:numId w:val="2"/>
              </w:numPr>
            </w:pPr>
            <w:r w:rsidRPr="005429FE">
              <w:t>analysere og vurdere teksters kommunikative betydning</w:t>
            </w:r>
          </w:p>
          <w:p w14:paraId="4A556512" w14:textId="77777777" w:rsidR="005429FE" w:rsidRPr="005429FE" w:rsidRDefault="005429FE" w:rsidP="005429FE">
            <w:pPr>
              <w:numPr>
                <w:ilvl w:val="0"/>
                <w:numId w:val="2"/>
              </w:numPr>
            </w:pPr>
            <w:r w:rsidRPr="005429FE">
              <w:t>undersøge virkelighedsnære problemstillinger og udvikle og vurdere løsninger ved hjælp af fagets metoder</w:t>
            </w:r>
          </w:p>
          <w:p w14:paraId="5D6778B6" w14:textId="77777777" w:rsidR="005429FE" w:rsidRPr="005429FE" w:rsidRDefault="005429FE" w:rsidP="005429FE">
            <w:pPr>
              <w:rPr>
                <w:b/>
                <w:bCs/>
              </w:rPr>
            </w:pPr>
            <w:r w:rsidRPr="005429FE">
              <w:rPr>
                <w:b/>
                <w:bCs/>
              </w:rPr>
              <w:t>Kernestof</w:t>
            </w:r>
          </w:p>
          <w:p w14:paraId="658EB3C2" w14:textId="77777777" w:rsidR="005429FE" w:rsidRPr="005429FE" w:rsidRDefault="005429FE" w:rsidP="005429FE">
            <w:pPr>
              <w:numPr>
                <w:ilvl w:val="0"/>
                <w:numId w:val="3"/>
              </w:numPr>
            </w:pPr>
            <w:r w:rsidRPr="005429FE">
              <w:t>sproglig analyse, fortolkning og vurdering</w:t>
            </w:r>
          </w:p>
          <w:p w14:paraId="2E930AEB" w14:textId="77777777" w:rsidR="005429FE" w:rsidRPr="005429FE" w:rsidRDefault="005429FE" w:rsidP="005429FE">
            <w:pPr>
              <w:numPr>
                <w:ilvl w:val="0"/>
                <w:numId w:val="3"/>
              </w:numPr>
            </w:pPr>
            <w:r w:rsidRPr="005429FE">
              <w:t>produktivt og refleksivt arbejde med udtryksfærdighed</w:t>
            </w:r>
          </w:p>
          <w:p w14:paraId="5A16B35C" w14:textId="77777777" w:rsidR="005429FE" w:rsidRPr="005429FE" w:rsidRDefault="005429FE" w:rsidP="005429FE">
            <w:pPr>
              <w:numPr>
                <w:ilvl w:val="0"/>
                <w:numId w:val="3"/>
              </w:numPr>
            </w:pPr>
            <w:r w:rsidRPr="005429FE">
              <w:t>litteraturanalyse og -fortolkning</w:t>
            </w:r>
          </w:p>
          <w:p w14:paraId="33EBB008" w14:textId="77777777" w:rsidR="005429FE" w:rsidRPr="005429FE" w:rsidRDefault="005429FE" w:rsidP="005429FE">
            <w:pPr>
              <w:numPr>
                <w:ilvl w:val="0"/>
                <w:numId w:val="3"/>
              </w:numPr>
            </w:pPr>
            <w:r w:rsidRPr="005429FE">
              <w:t>litteratur-, kultur- og bevidsthedshistoriske perspektiveringer</w:t>
            </w:r>
          </w:p>
          <w:p w14:paraId="73CCF40D" w14:textId="77777777" w:rsidR="005429FE" w:rsidRPr="005429FE" w:rsidRDefault="005429FE" w:rsidP="005429FE">
            <w:pPr>
              <w:numPr>
                <w:ilvl w:val="0"/>
                <w:numId w:val="3"/>
              </w:numPr>
            </w:pPr>
            <w:r w:rsidRPr="005429FE">
              <w:t>kommunikationsanalyse</w:t>
            </w:r>
          </w:p>
          <w:p w14:paraId="18BB8C10" w14:textId="77777777" w:rsidR="005429FE" w:rsidRPr="005429FE" w:rsidRDefault="005429FE" w:rsidP="005429FE">
            <w:pPr>
              <w:numPr>
                <w:ilvl w:val="0"/>
                <w:numId w:val="3"/>
              </w:numPr>
            </w:pPr>
            <w:r w:rsidRPr="005429FE">
              <w:t>medieanalyse og fortolkning, herunder filmiske virkemidler</w:t>
            </w:r>
          </w:p>
          <w:p w14:paraId="3FCC04AF" w14:textId="04F63725" w:rsidR="003D003B" w:rsidRPr="005429FE" w:rsidRDefault="005429FE" w:rsidP="00C20965">
            <w:pPr>
              <w:numPr>
                <w:ilvl w:val="0"/>
                <w:numId w:val="3"/>
              </w:numPr>
            </w:pPr>
            <w:r w:rsidRPr="005429FE">
              <w:t>analyse og vurdering af mediers brug i sociale, kulturelle og historiske sammenhænge</w:t>
            </w:r>
          </w:p>
        </w:tc>
      </w:tr>
    </w:tbl>
    <w:p w14:paraId="26AE6DF1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E1D2260" w14:textId="77777777" w:rsidTr="00C20965">
        <w:tc>
          <w:tcPr>
            <w:tcW w:w="9547" w:type="dxa"/>
          </w:tcPr>
          <w:p w14:paraId="4A451A03" w14:textId="7D51FEF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14:paraId="4350B1F3" w14:textId="77777777" w:rsidR="005429FE" w:rsidRPr="005429FE" w:rsidRDefault="005429FE" w:rsidP="005429FE">
            <w:r w:rsidRPr="005429FE">
              <w:t>Forløbet er bygget op omkring analyse af forskellige medietyper og tekster:</w:t>
            </w:r>
          </w:p>
          <w:p w14:paraId="09C79936" w14:textId="77777777" w:rsidR="005429FE" w:rsidRPr="005429FE" w:rsidRDefault="005429FE" w:rsidP="005429FE">
            <w:pPr>
              <w:numPr>
                <w:ilvl w:val="0"/>
                <w:numId w:val="4"/>
              </w:numPr>
            </w:pPr>
            <w:r w:rsidRPr="005429FE">
              <w:t>Det klassiske heltebillede af politibetjenten</w:t>
            </w:r>
          </w:p>
          <w:p w14:paraId="494D6F9A" w14:textId="77777777" w:rsidR="005429FE" w:rsidRPr="005429FE" w:rsidRDefault="005429FE" w:rsidP="005429FE">
            <w:pPr>
              <w:numPr>
                <w:ilvl w:val="0"/>
                <w:numId w:val="4"/>
              </w:numPr>
            </w:pPr>
            <w:r w:rsidRPr="005429FE">
              <w:t>Dokumentarisk fremstilling af politiets arbejde</w:t>
            </w:r>
          </w:p>
          <w:p w14:paraId="3ABF4F9F" w14:textId="77777777" w:rsidR="005429FE" w:rsidRPr="005429FE" w:rsidRDefault="005429FE" w:rsidP="005429FE">
            <w:pPr>
              <w:numPr>
                <w:ilvl w:val="0"/>
                <w:numId w:val="4"/>
              </w:numPr>
            </w:pPr>
            <w:r w:rsidRPr="005429FE">
              <w:t>Kommunikation, konflikter og trusler</w:t>
            </w:r>
          </w:p>
          <w:p w14:paraId="585E5715" w14:textId="77777777" w:rsidR="005429FE" w:rsidRPr="005429FE" w:rsidRDefault="005429FE" w:rsidP="005429FE">
            <w:pPr>
              <w:numPr>
                <w:ilvl w:val="0"/>
                <w:numId w:val="4"/>
              </w:numPr>
            </w:pPr>
            <w:r w:rsidRPr="005429FE">
              <w:t>Analyse af sproghandlinger og dialog</w:t>
            </w:r>
          </w:p>
          <w:p w14:paraId="363FB60B" w14:textId="77777777" w:rsidR="005429FE" w:rsidRPr="005429FE" w:rsidRDefault="005429FE" w:rsidP="005429FE">
            <w:pPr>
              <w:numPr>
                <w:ilvl w:val="0"/>
                <w:numId w:val="4"/>
              </w:numPr>
            </w:pPr>
            <w:r w:rsidRPr="005429FE">
              <w:t>Følelser, belastninger og bearbejdning gennem lyrik</w:t>
            </w:r>
          </w:p>
          <w:p w14:paraId="45378FAC" w14:textId="77777777" w:rsidR="005429FE" w:rsidRPr="005429FE" w:rsidRDefault="005429FE" w:rsidP="005429FE">
            <w:pPr>
              <w:numPr>
                <w:ilvl w:val="0"/>
                <w:numId w:val="4"/>
              </w:numPr>
            </w:pPr>
            <w:r w:rsidRPr="005429FE">
              <w:t>Perspektivering til samfundets syn på politiet</w:t>
            </w:r>
          </w:p>
          <w:p w14:paraId="145AC5C5" w14:textId="77777777" w:rsidR="003D003B" w:rsidRDefault="005429FE" w:rsidP="00C20965">
            <w:r w:rsidRPr="005429FE">
              <w:t>Der arbejdes både individuelt, i grupper og klassebaseret med analyse, diskussion, skriftlige opgaver og mundtlige fremlæggelser.</w:t>
            </w:r>
          </w:p>
          <w:p w14:paraId="255B6422" w14:textId="1179CC67" w:rsidR="00765580" w:rsidRPr="005429FE" w:rsidRDefault="00765580" w:rsidP="00C20965">
            <w:r>
              <w:t>Det vurderes at forløbslængden er 10-12 moduler.</w:t>
            </w:r>
          </w:p>
        </w:tc>
      </w:tr>
    </w:tbl>
    <w:p w14:paraId="0FBAB9F9" w14:textId="77777777" w:rsidR="00F6593F" w:rsidRDefault="00F6593F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598DFB79" w14:textId="77777777" w:rsidTr="00C20965">
        <w:tc>
          <w:tcPr>
            <w:tcW w:w="9547" w:type="dxa"/>
          </w:tcPr>
          <w:p w14:paraId="767A44B1" w14:textId="2E9D47D6" w:rsidR="00A2790C" w:rsidRP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14:paraId="4B723331" w14:textId="77777777" w:rsidR="005429FE" w:rsidRPr="005429FE" w:rsidRDefault="005429FE" w:rsidP="005429FE">
            <w:pPr>
              <w:rPr>
                <w:b/>
                <w:bCs/>
              </w:rPr>
            </w:pPr>
            <w:r w:rsidRPr="005429FE">
              <w:rPr>
                <w:b/>
                <w:bCs/>
              </w:rPr>
              <w:t>Tekster og medier</w:t>
            </w:r>
          </w:p>
          <w:p w14:paraId="7722B018" w14:textId="77777777" w:rsidR="005429FE" w:rsidRPr="005429FE" w:rsidRDefault="005429FE" w:rsidP="005429FE">
            <w:pPr>
              <w:numPr>
                <w:ilvl w:val="0"/>
                <w:numId w:val="5"/>
              </w:numPr>
            </w:pPr>
            <w:r w:rsidRPr="005429FE">
              <w:lastRenderedPageBreak/>
              <w:t xml:space="preserve">Martin Wittrup Enggaard: </w:t>
            </w:r>
            <w:r w:rsidRPr="005429FE">
              <w:rPr>
                <w:i/>
                <w:iCs/>
              </w:rPr>
              <w:t>Enhver kontakt efterlader spor</w:t>
            </w:r>
            <w:r w:rsidRPr="005429FE">
              <w:t xml:space="preserve"> (2024), uddrag</w:t>
            </w:r>
          </w:p>
          <w:p w14:paraId="08CA8BFF" w14:textId="77777777" w:rsidR="005429FE" w:rsidRPr="005429FE" w:rsidRDefault="005429FE" w:rsidP="005429FE">
            <w:pPr>
              <w:numPr>
                <w:ilvl w:val="0"/>
                <w:numId w:val="5"/>
              </w:numPr>
            </w:pPr>
            <w:r w:rsidRPr="005429FE">
              <w:rPr>
                <w:i/>
                <w:iCs/>
              </w:rPr>
              <w:t>Den tynde blå linje</w:t>
            </w:r>
            <w:r w:rsidRPr="005429FE">
              <w:t>, sæson 1 episode 1, SVT (2021)</w:t>
            </w:r>
          </w:p>
          <w:p w14:paraId="5D69721A" w14:textId="77777777" w:rsidR="005429FE" w:rsidRPr="005429FE" w:rsidRDefault="005429FE" w:rsidP="005429FE">
            <w:pPr>
              <w:numPr>
                <w:ilvl w:val="0"/>
                <w:numId w:val="5"/>
              </w:numPr>
            </w:pPr>
            <w:r w:rsidRPr="005429FE">
              <w:t xml:space="preserve">Robin Engelhardt og Christian Lund: </w:t>
            </w:r>
            <w:r w:rsidRPr="005429FE">
              <w:rPr>
                <w:i/>
                <w:iCs/>
              </w:rPr>
              <w:t>Jeg er bevæbnet og har tømmermænd</w:t>
            </w:r>
            <w:r w:rsidRPr="005429FE">
              <w:t xml:space="preserve"> (2008)</w:t>
            </w:r>
          </w:p>
          <w:p w14:paraId="314B3FB0" w14:textId="77777777" w:rsidR="005429FE" w:rsidRPr="005429FE" w:rsidRDefault="005429FE" w:rsidP="005429FE">
            <w:pPr>
              <w:numPr>
                <w:ilvl w:val="0"/>
                <w:numId w:val="5"/>
              </w:numPr>
            </w:pPr>
            <w:r w:rsidRPr="005429FE">
              <w:t xml:space="preserve">Dokumentar: </w:t>
            </w:r>
            <w:r w:rsidRPr="005429FE">
              <w:rPr>
                <w:i/>
                <w:iCs/>
              </w:rPr>
              <w:t>De usårlige betjente</w:t>
            </w:r>
            <w:r w:rsidRPr="005429FE">
              <w:t>, DR (2020), episode 1</w:t>
            </w:r>
          </w:p>
          <w:p w14:paraId="2ED72086" w14:textId="77777777" w:rsidR="005429FE" w:rsidRPr="005429FE" w:rsidRDefault="005429FE" w:rsidP="005429FE">
            <w:pPr>
              <w:numPr>
                <w:ilvl w:val="0"/>
                <w:numId w:val="5"/>
              </w:numPr>
            </w:pPr>
            <w:r w:rsidRPr="005429FE">
              <w:t xml:space="preserve">Videoklip: </w:t>
            </w:r>
            <w:proofErr w:type="spellStart"/>
            <w:r w:rsidRPr="005429FE">
              <w:rPr>
                <w:i/>
                <w:iCs/>
              </w:rPr>
              <w:t>Vlado</w:t>
            </w:r>
            <w:proofErr w:type="spellEnd"/>
            <w:r w:rsidRPr="005429FE">
              <w:rPr>
                <w:i/>
                <w:iCs/>
              </w:rPr>
              <w:t xml:space="preserve"> standser to biler der presser hinanden på motorvejen | Politijagt</w:t>
            </w:r>
          </w:p>
          <w:p w14:paraId="0E078980" w14:textId="77777777" w:rsidR="005429FE" w:rsidRPr="005429FE" w:rsidRDefault="005429FE" w:rsidP="005429FE">
            <w:pPr>
              <w:numPr>
                <w:ilvl w:val="0"/>
                <w:numId w:val="5"/>
              </w:numPr>
            </w:pPr>
            <w:r w:rsidRPr="005429FE">
              <w:t xml:space="preserve">Videoklip: </w:t>
            </w:r>
            <w:proofErr w:type="spellStart"/>
            <w:r w:rsidRPr="005429FE">
              <w:rPr>
                <w:i/>
                <w:iCs/>
              </w:rPr>
              <w:t>Haensel</w:t>
            </w:r>
            <w:proofErr w:type="spellEnd"/>
            <w:r w:rsidRPr="005429FE">
              <w:rPr>
                <w:i/>
                <w:iCs/>
              </w:rPr>
              <w:t xml:space="preserve"> anholder hidsig dame</w:t>
            </w:r>
          </w:p>
          <w:p w14:paraId="5232BEA7" w14:textId="77777777" w:rsidR="005429FE" w:rsidRPr="005429FE" w:rsidRDefault="005429FE" w:rsidP="005429FE">
            <w:pPr>
              <w:numPr>
                <w:ilvl w:val="0"/>
                <w:numId w:val="5"/>
              </w:numPr>
            </w:pPr>
            <w:r w:rsidRPr="005429FE">
              <w:t>YouTube-klip med cykelpolitiet</w:t>
            </w:r>
          </w:p>
          <w:p w14:paraId="6E995121" w14:textId="77777777" w:rsidR="005429FE" w:rsidRPr="005429FE" w:rsidRDefault="005429FE" w:rsidP="005429FE">
            <w:pPr>
              <w:rPr>
                <w:b/>
                <w:bCs/>
              </w:rPr>
            </w:pPr>
            <w:r w:rsidRPr="005429FE">
              <w:rPr>
                <w:b/>
                <w:bCs/>
              </w:rPr>
              <w:t>Fagligt materiale</w:t>
            </w:r>
          </w:p>
          <w:p w14:paraId="0ACA626B" w14:textId="77777777" w:rsidR="005429FE" w:rsidRPr="005429FE" w:rsidRDefault="005429FE" w:rsidP="005429FE">
            <w:pPr>
              <w:numPr>
                <w:ilvl w:val="0"/>
                <w:numId w:val="6"/>
              </w:numPr>
            </w:pPr>
            <w:r w:rsidRPr="005429FE">
              <w:t>“Sproghandlinger” – Håndbog til dansk</w:t>
            </w:r>
          </w:p>
          <w:p w14:paraId="112E4711" w14:textId="77777777" w:rsidR="005429FE" w:rsidRPr="005429FE" w:rsidRDefault="005429FE" w:rsidP="005429FE">
            <w:pPr>
              <w:numPr>
                <w:ilvl w:val="0"/>
                <w:numId w:val="6"/>
              </w:numPr>
            </w:pPr>
            <w:r w:rsidRPr="005429FE">
              <w:t>“Turtagning, gambitter og god dialogskik” – Håndbog til dansk</w:t>
            </w:r>
          </w:p>
          <w:p w14:paraId="37690063" w14:textId="77777777" w:rsidR="005429FE" w:rsidRPr="005429FE" w:rsidRDefault="005429FE" w:rsidP="005429FE">
            <w:pPr>
              <w:numPr>
                <w:ilvl w:val="0"/>
                <w:numId w:val="6"/>
              </w:numPr>
            </w:pPr>
            <w:r w:rsidRPr="005429FE">
              <w:t>“Indirekte sproghandlinger” – Håndbog til dansk</w:t>
            </w:r>
          </w:p>
          <w:p w14:paraId="5240AC0F" w14:textId="77777777" w:rsidR="005429FE" w:rsidRPr="005429FE" w:rsidRDefault="005429FE" w:rsidP="005429FE">
            <w:pPr>
              <w:numPr>
                <w:ilvl w:val="0"/>
                <w:numId w:val="6"/>
              </w:numPr>
            </w:pPr>
            <w:r w:rsidRPr="005429FE">
              <w:t xml:space="preserve">“Digtets udsigelse og stemme” fra </w:t>
            </w:r>
            <w:r w:rsidRPr="005429FE">
              <w:rPr>
                <w:i/>
                <w:iCs/>
              </w:rPr>
              <w:t>Lyrik – når sproget spiller</w:t>
            </w:r>
          </w:p>
          <w:p w14:paraId="4BAA2659" w14:textId="52D94443" w:rsidR="003D003B" w:rsidRPr="005429FE" w:rsidRDefault="005429FE" w:rsidP="00C20965">
            <w:pPr>
              <w:numPr>
                <w:ilvl w:val="0"/>
                <w:numId w:val="6"/>
              </w:numPr>
            </w:pPr>
            <w:r w:rsidRPr="005429FE">
              <w:t>Interview med sprogforskerne Tanya og Maria om trusler</w:t>
            </w:r>
          </w:p>
        </w:tc>
      </w:tr>
    </w:tbl>
    <w:p w14:paraId="663ABD3A" w14:textId="77777777" w:rsidR="00A2790C" w:rsidRDefault="00A2790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36FF9B6A" w14:textId="77777777" w:rsidTr="004152AC">
        <w:tc>
          <w:tcPr>
            <w:tcW w:w="9547" w:type="dxa"/>
          </w:tcPr>
          <w:p w14:paraId="1BD4A9F8" w14:textId="77777777" w:rsidR="00B00C23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14:paraId="65EFAE53" w14:textId="3335A76E" w:rsidR="00B00C23" w:rsidRPr="005429FE" w:rsidRDefault="005429FE" w:rsidP="004152AC">
            <w:r w:rsidRPr="005429FE">
              <w:t>Politibetjent, kommunikation, sproghandlinger, konflikthåndtering, trusler, dokumentar, tv-serie, lyrik, medieanalyse, dansk, samfund, identitet, professionel kommunikation</w:t>
            </w:r>
          </w:p>
        </w:tc>
      </w:tr>
    </w:tbl>
    <w:p w14:paraId="287F378A" w14:textId="77777777" w:rsidR="005429FE" w:rsidRDefault="005429FE"/>
    <w:sectPr w:rsidR="005429FE" w:rsidSect="00715A05">
      <w:headerReference w:type="default" r:id="rId10"/>
      <w:footerReference w:type="default" r:id="rId11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5EE13" w14:textId="77777777" w:rsidR="0021715F" w:rsidRDefault="0021715F" w:rsidP="00A2790C">
      <w:pPr>
        <w:spacing w:after="0" w:line="240" w:lineRule="auto"/>
      </w:pPr>
      <w:r>
        <w:separator/>
      </w:r>
    </w:p>
  </w:endnote>
  <w:endnote w:type="continuationSeparator" w:id="0">
    <w:p w14:paraId="037CFE44" w14:textId="77777777" w:rsidR="0021715F" w:rsidRDefault="0021715F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A9A45" w14:textId="77777777" w:rsidR="0021715F" w:rsidRDefault="0021715F" w:rsidP="00A2790C">
      <w:pPr>
        <w:spacing w:after="0" w:line="240" w:lineRule="auto"/>
      </w:pPr>
      <w:r>
        <w:separator/>
      </w:r>
    </w:p>
  </w:footnote>
  <w:footnote w:type="continuationSeparator" w:id="0">
    <w:p w14:paraId="45E7EAAB" w14:textId="77777777" w:rsidR="0021715F" w:rsidRDefault="0021715F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42BC4"/>
    <w:multiLevelType w:val="multilevel"/>
    <w:tmpl w:val="908A9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2302C"/>
    <w:multiLevelType w:val="multilevel"/>
    <w:tmpl w:val="ADD2C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B61300"/>
    <w:multiLevelType w:val="multilevel"/>
    <w:tmpl w:val="34C82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EC4CE7"/>
    <w:multiLevelType w:val="multilevel"/>
    <w:tmpl w:val="16F8A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D704DC"/>
    <w:multiLevelType w:val="multilevel"/>
    <w:tmpl w:val="5BA68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3C46E4"/>
    <w:multiLevelType w:val="multilevel"/>
    <w:tmpl w:val="92984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3930708">
    <w:abstractNumId w:val="5"/>
  </w:num>
  <w:num w:numId="2" w16cid:durableId="264849950">
    <w:abstractNumId w:val="0"/>
  </w:num>
  <w:num w:numId="3" w16cid:durableId="272396834">
    <w:abstractNumId w:val="2"/>
  </w:num>
  <w:num w:numId="4" w16cid:durableId="1486631723">
    <w:abstractNumId w:val="4"/>
  </w:num>
  <w:num w:numId="5" w16cid:durableId="1532571171">
    <w:abstractNumId w:val="3"/>
  </w:num>
  <w:num w:numId="6" w16cid:durableId="45689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21715F"/>
    <w:rsid w:val="002B1D2E"/>
    <w:rsid w:val="003D003B"/>
    <w:rsid w:val="005163B0"/>
    <w:rsid w:val="005429FE"/>
    <w:rsid w:val="00626CF0"/>
    <w:rsid w:val="006F4357"/>
    <w:rsid w:val="00715A05"/>
    <w:rsid w:val="00765580"/>
    <w:rsid w:val="0094545D"/>
    <w:rsid w:val="009C7696"/>
    <w:rsid w:val="00A20C0B"/>
    <w:rsid w:val="00A2790C"/>
    <w:rsid w:val="00AF168B"/>
    <w:rsid w:val="00B00C23"/>
    <w:rsid w:val="00C33097"/>
    <w:rsid w:val="00C52EF0"/>
    <w:rsid w:val="00C6319F"/>
    <w:rsid w:val="00F33D3F"/>
    <w:rsid w:val="00F6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6B47A0-D5BD-4498-BB2B-516FCE0E24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DDCCAE-DE2A-47A1-B15B-913ABB5C4B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CE22E1-E820-426C-A4D6-FA8AE702C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77a391-2d78-4640-8373-d97b97ca1e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Christoffer Elkjær Hansen</cp:lastModifiedBy>
  <cp:revision>3</cp:revision>
  <cp:lastPrinted>2026-03-12T09:02:00Z</cp:lastPrinted>
  <dcterms:created xsi:type="dcterms:W3CDTF">2026-05-20T08:27:00Z</dcterms:created>
  <dcterms:modified xsi:type="dcterms:W3CDTF">2026-06-04T07:04:00Z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